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BD478" w14:textId="3562E413" w:rsidR="00267F87" w:rsidRPr="00DE4A0D" w:rsidRDefault="00267F87" w:rsidP="00847B1A">
      <w:pPr>
        <w:spacing w:line="480" w:lineRule="auto"/>
        <w:rPr>
          <w:rFonts w:asciiTheme="majorBidi" w:hAnsiTheme="majorBidi" w:cstheme="majorBidi" w:hint="cs"/>
          <w:sz w:val="24"/>
          <w:szCs w:val="24"/>
          <w:rtl/>
        </w:rPr>
      </w:pPr>
    </w:p>
    <w:p w14:paraId="6DD7CBBB" w14:textId="3A3E17AC" w:rsidR="005D6FEB" w:rsidRPr="00847B1A" w:rsidRDefault="00267F87" w:rsidP="00847B1A">
      <w:pPr>
        <w:pStyle w:val="a3"/>
        <w:spacing w:line="480" w:lineRule="auto"/>
        <w:jc w:val="right"/>
        <w:rPr>
          <w:rFonts w:asciiTheme="majorBidi" w:hAnsiTheme="majorBidi"/>
          <w:b/>
          <w:bCs/>
          <w:sz w:val="36"/>
          <w:szCs w:val="36"/>
          <w:rtl/>
        </w:rPr>
      </w:pPr>
      <w:r w:rsidRPr="00847B1A">
        <w:rPr>
          <w:rFonts w:asciiTheme="majorBidi" w:hAnsiTheme="majorBidi"/>
          <w:b/>
          <w:bCs/>
          <w:sz w:val="36"/>
          <w:szCs w:val="36"/>
        </w:rPr>
        <w:t>Introduction:</w:t>
      </w:r>
    </w:p>
    <w:p w14:paraId="4F118560" w14:textId="4641BA8F" w:rsidR="00267F87" w:rsidRPr="00DE4A0D" w:rsidRDefault="00267F87" w:rsidP="00847B1A">
      <w:pPr>
        <w:spacing w:line="480" w:lineRule="auto"/>
        <w:jc w:val="right"/>
        <w:rPr>
          <w:rFonts w:asciiTheme="majorBidi" w:hAnsiTheme="majorBidi" w:cstheme="majorBidi" w:hint="cs"/>
          <w:sz w:val="24"/>
          <w:szCs w:val="24"/>
        </w:rPr>
      </w:pPr>
    </w:p>
    <w:p w14:paraId="54F93948" w14:textId="4239ABC0" w:rsidR="004D0D2A" w:rsidRPr="00DE4A0D" w:rsidRDefault="00847B1A" w:rsidP="00847B1A">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267F87" w:rsidRPr="00DE4A0D">
        <w:rPr>
          <w:rFonts w:asciiTheme="majorBidi" w:hAnsiTheme="majorBidi" w:cstheme="majorBidi"/>
          <w:sz w:val="24"/>
          <w:szCs w:val="24"/>
        </w:rPr>
        <w:t xml:space="preserve">In the last couple of months, Saudi Arabia has been subjected to a wave of fierce attack from </w:t>
      </w:r>
      <w:r w:rsidR="00DE4A0D" w:rsidRPr="00DE4A0D">
        <w:rPr>
          <w:rFonts w:asciiTheme="majorBidi" w:hAnsiTheme="majorBidi" w:cstheme="majorBidi"/>
          <w:sz w:val="24"/>
          <w:szCs w:val="24"/>
        </w:rPr>
        <w:t>giant</w:t>
      </w:r>
      <w:r w:rsidR="00267F87" w:rsidRPr="00DE4A0D">
        <w:rPr>
          <w:rFonts w:asciiTheme="majorBidi" w:hAnsiTheme="majorBidi" w:cstheme="majorBidi"/>
          <w:sz w:val="24"/>
          <w:szCs w:val="24"/>
        </w:rPr>
        <w:t xml:space="preserve"> western media outlets, especially the American ones such as </w:t>
      </w:r>
      <w:r w:rsidR="00DE4A0D" w:rsidRPr="00DE4A0D">
        <w:rPr>
          <w:rFonts w:asciiTheme="majorBidi" w:hAnsiTheme="majorBidi" w:cstheme="majorBidi"/>
          <w:sz w:val="24"/>
          <w:szCs w:val="24"/>
        </w:rPr>
        <w:t>The Washington Post and The New York Times</w:t>
      </w:r>
      <w:r w:rsidR="00267F87" w:rsidRPr="00DE4A0D">
        <w:rPr>
          <w:rFonts w:asciiTheme="majorBidi" w:hAnsiTheme="majorBidi" w:cstheme="majorBidi"/>
          <w:sz w:val="24"/>
          <w:szCs w:val="24"/>
        </w:rPr>
        <w:t xml:space="preserve"> newspapers and many others. This attack comes after news of the killing of the Saudi journalist Jamal </w:t>
      </w:r>
      <w:proofErr w:type="spellStart"/>
      <w:r w:rsidR="00267F87" w:rsidRPr="00DE4A0D">
        <w:rPr>
          <w:rFonts w:asciiTheme="majorBidi" w:hAnsiTheme="majorBidi" w:cstheme="majorBidi"/>
          <w:sz w:val="24"/>
          <w:szCs w:val="24"/>
        </w:rPr>
        <w:t>K</w:t>
      </w:r>
      <w:r w:rsidR="00DE4A0D" w:rsidRPr="00DE4A0D">
        <w:rPr>
          <w:rFonts w:asciiTheme="majorBidi" w:hAnsiTheme="majorBidi" w:cstheme="majorBidi"/>
          <w:sz w:val="24"/>
          <w:szCs w:val="24"/>
        </w:rPr>
        <w:t>h</w:t>
      </w:r>
      <w:r w:rsidR="00267F87" w:rsidRPr="00DE4A0D">
        <w:rPr>
          <w:rFonts w:asciiTheme="majorBidi" w:hAnsiTheme="majorBidi" w:cstheme="majorBidi"/>
          <w:sz w:val="24"/>
          <w:szCs w:val="24"/>
        </w:rPr>
        <w:t>ashoggi</w:t>
      </w:r>
      <w:proofErr w:type="spellEnd"/>
      <w:r w:rsidR="00267F87" w:rsidRPr="00DE4A0D">
        <w:rPr>
          <w:rFonts w:asciiTheme="majorBidi" w:hAnsiTheme="majorBidi" w:cstheme="majorBidi"/>
          <w:sz w:val="24"/>
          <w:szCs w:val="24"/>
        </w:rPr>
        <w:t xml:space="preserve"> inside the Saudi consulate in Istanbul, Turkey, have swept all over the world. Given how </w:t>
      </w:r>
      <w:r w:rsidR="00DE4A0D" w:rsidRPr="00DE4A0D">
        <w:rPr>
          <w:rFonts w:asciiTheme="majorBidi" w:hAnsiTheme="majorBidi" w:cstheme="majorBidi"/>
          <w:sz w:val="24"/>
          <w:szCs w:val="24"/>
        </w:rPr>
        <w:t>bizarre</w:t>
      </w:r>
      <w:r w:rsidR="00267F87" w:rsidRPr="00DE4A0D">
        <w:rPr>
          <w:rFonts w:asciiTheme="majorBidi" w:hAnsiTheme="majorBidi" w:cstheme="majorBidi"/>
          <w:sz w:val="24"/>
          <w:szCs w:val="24"/>
        </w:rPr>
        <w:t xml:space="preserve"> the incident was, as well as its recency and huge impact on the image and reputation of the Saudi government and </w:t>
      </w:r>
      <w:r w:rsidR="00755CF8">
        <w:rPr>
          <w:rFonts w:asciiTheme="majorBidi" w:hAnsiTheme="majorBidi" w:cstheme="majorBidi"/>
          <w:sz w:val="24"/>
          <w:szCs w:val="24"/>
        </w:rPr>
        <w:t>people, the paper produces</w:t>
      </w:r>
      <w:r w:rsidR="004D0D2A" w:rsidRPr="00DE4A0D">
        <w:rPr>
          <w:rFonts w:asciiTheme="majorBidi" w:hAnsiTheme="majorBidi" w:cstheme="majorBidi"/>
          <w:sz w:val="24"/>
          <w:szCs w:val="24"/>
        </w:rPr>
        <w:t xml:space="preserve"> a thorough analysis of the </w:t>
      </w:r>
      <w:r w:rsidR="00DE4A0D" w:rsidRPr="00DE4A0D">
        <w:rPr>
          <w:rFonts w:asciiTheme="majorBidi" w:hAnsiTheme="majorBidi" w:cstheme="majorBidi"/>
          <w:sz w:val="24"/>
          <w:szCs w:val="24"/>
        </w:rPr>
        <w:t>phenomenon</w:t>
      </w:r>
      <w:r w:rsidR="004D0D2A" w:rsidRPr="00DE4A0D">
        <w:rPr>
          <w:rFonts w:asciiTheme="majorBidi" w:hAnsiTheme="majorBidi" w:cstheme="majorBidi"/>
          <w:sz w:val="24"/>
          <w:szCs w:val="24"/>
        </w:rPr>
        <w:t xml:space="preserve"> is critical to </w:t>
      </w:r>
      <w:r w:rsidR="00DE4A0D" w:rsidRPr="00DE4A0D">
        <w:rPr>
          <w:rFonts w:asciiTheme="majorBidi" w:hAnsiTheme="majorBidi" w:cstheme="majorBidi"/>
          <w:sz w:val="24"/>
          <w:szCs w:val="24"/>
        </w:rPr>
        <w:t>realize</w:t>
      </w:r>
      <w:r w:rsidR="004D0D2A" w:rsidRPr="00DE4A0D">
        <w:rPr>
          <w:rFonts w:asciiTheme="majorBidi" w:hAnsiTheme="majorBidi" w:cstheme="majorBidi"/>
          <w:sz w:val="24"/>
          <w:szCs w:val="24"/>
        </w:rPr>
        <w:t xml:space="preserve"> its extent and depth in the sense of both its function</w:t>
      </w:r>
      <w:r w:rsidR="00DE4A0D" w:rsidRPr="00DE4A0D">
        <w:rPr>
          <w:rFonts w:asciiTheme="majorBidi" w:hAnsiTheme="majorBidi" w:cstheme="majorBidi"/>
          <w:sz w:val="24"/>
          <w:szCs w:val="24"/>
        </w:rPr>
        <w:t xml:space="preserve"> and results. </w:t>
      </w:r>
      <w:r w:rsidR="004D0D2A" w:rsidRPr="00DE4A0D">
        <w:rPr>
          <w:rFonts w:asciiTheme="majorBidi" w:hAnsiTheme="majorBidi" w:cstheme="majorBidi"/>
          <w:sz w:val="24"/>
          <w:szCs w:val="24"/>
        </w:rPr>
        <w:t>Indeed, there is a set of linguist practices that help shape a broad and informative false ideas that very well imbued with pure political acts.</w:t>
      </w:r>
    </w:p>
    <w:p w14:paraId="589B2D7E" w14:textId="0FBFF4A5" w:rsidR="00E247CD" w:rsidRDefault="00847B1A" w:rsidP="00755CF8">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4D0D2A" w:rsidRPr="00DE4A0D">
        <w:rPr>
          <w:rFonts w:asciiTheme="majorBidi" w:hAnsiTheme="majorBidi" w:cstheme="majorBidi"/>
          <w:sz w:val="24"/>
          <w:szCs w:val="24"/>
        </w:rPr>
        <w:t>In</w:t>
      </w:r>
      <w:r w:rsidR="00DE4A0D" w:rsidRPr="00DE4A0D">
        <w:rPr>
          <w:rFonts w:asciiTheme="majorBidi" w:hAnsiTheme="majorBidi" w:cstheme="majorBidi"/>
          <w:sz w:val="24"/>
          <w:szCs w:val="24"/>
        </w:rPr>
        <w:t xml:space="preserve"> </w:t>
      </w:r>
      <w:r w:rsidR="004D0D2A" w:rsidRPr="00DE4A0D">
        <w:rPr>
          <w:rFonts w:asciiTheme="majorBidi" w:hAnsiTheme="majorBidi" w:cstheme="majorBidi"/>
          <w:sz w:val="24"/>
          <w:szCs w:val="24"/>
        </w:rPr>
        <w:t xml:space="preserve">this paper, however, the focus will </w:t>
      </w:r>
      <w:r w:rsidR="00DE4A0D" w:rsidRPr="00DE4A0D">
        <w:rPr>
          <w:rFonts w:asciiTheme="majorBidi" w:hAnsiTheme="majorBidi" w:cstheme="majorBidi"/>
          <w:sz w:val="24"/>
          <w:szCs w:val="24"/>
        </w:rPr>
        <w:t>exclusively</w:t>
      </w:r>
      <w:r w:rsidR="004D0D2A" w:rsidRPr="00DE4A0D">
        <w:rPr>
          <w:rFonts w:asciiTheme="majorBidi" w:hAnsiTheme="majorBidi" w:cstheme="majorBidi"/>
          <w:sz w:val="24"/>
          <w:szCs w:val="24"/>
        </w:rPr>
        <w:t xml:space="preserve"> be on selecti</w:t>
      </w:r>
      <w:r w:rsidR="00DE4A0D" w:rsidRPr="00DE4A0D">
        <w:rPr>
          <w:rFonts w:asciiTheme="majorBidi" w:hAnsiTheme="majorBidi" w:cstheme="majorBidi"/>
          <w:sz w:val="24"/>
          <w:szCs w:val="24"/>
        </w:rPr>
        <w:t xml:space="preserve">ve tweets sent by Karren </w:t>
      </w:r>
      <w:proofErr w:type="spellStart"/>
      <w:r w:rsidR="00DE4A0D" w:rsidRPr="00DE4A0D">
        <w:rPr>
          <w:rFonts w:asciiTheme="majorBidi" w:hAnsiTheme="majorBidi" w:cstheme="majorBidi"/>
          <w:sz w:val="24"/>
          <w:szCs w:val="24"/>
        </w:rPr>
        <w:t>Attiah</w:t>
      </w:r>
      <w:proofErr w:type="spellEnd"/>
      <w:r w:rsidR="004D0D2A" w:rsidRPr="00DE4A0D">
        <w:rPr>
          <w:rFonts w:asciiTheme="majorBidi" w:hAnsiTheme="majorBidi" w:cstheme="majorBidi"/>
          <w:sz w:val="24"/>
          <w:szCs w:val="24"/>
        </w:rPr>
        <w:t xml:space="preserve">, </w:t>
      </w:r>
      <w:r w:rsidR="00DE4A0D" w:rsidRPr="00DE4A0D">
        <w:rPr>
          <w:rFonts w:asciiTheme="majorBidi" w:hAnsiTheme="majorBidi" w:cstheme="majorBidi"/>
          <w:sz w:val="24"/>
          <w:szCs w:val="24"/>
        </w:rPr>
        <w:t>senior</w:t>
      </w:r>
      <w:r w:rsidR="004D0D2A" w:rsidRPr="00DE4A0D">
        <w:rPr>
          <w:rFonts w:asciiTheme="majorBidi" w:hAnsiTheme="majorBidi" w:cstheme="majorBidi"/>
          <w:sz w:val="24"/>
          <w:szCs w:val="24"/>
        </w:rPr>
        <w:t xml:space="preserve"> American journalist and </w:t>
      </w:r>
      <w:r w:rsidR="00DE4A0D" w:rsidRPr="00DE4A0D">
        <w:rPr>
          <w:rFonts w:asciiTheme="majorBidi" w:hAnsiTheme="majorBidi" w:cstheme="majorBidi"/>
          <w:sz w:val="24"/>
          <w:szCs w:val="24"/>
        </w:rPr>
        <w:t>editor in The Washington Post</w:t>
      </w:r>
      <w:r>
        <w:rPr>
          <w:rFonts w:asciiTheme="majorBidi" w:hAnsiTheme="majorBidi" w:cstheme="majorBidi"/>
          <w:sz w:val="24"/>
          <w:szCs w:val="24"/>
        </w:rPr>
        <w:t xml:space="preserve">. </w:t>
      </w:r>
      <w:proofErr w:type="spellStart"/>
      <w:r w:rsidR="00DE4A0D" w:rsidRPr="00DE4A0D">
        <w:rPr>
          <w:rFonts w:asciiTheme="majorBidi" w:hAnsiTheme="majorBidi" w:cstheme="majorBidi"/>
          <w:sz w:val="24"/>
          <w:szCs w:val="24"/>
        </w:rPr>
        <w:t>Attiah</w:t>
      </w:r>
      <w:proofErr w:type="spellEnd"/>
      <w:r w:rsidR="004D0D2A" w:rsidRPr="00DE4A0D">
        <w:rPr>
          <w:rFonts w:asciiTheme="majorBidi" w:hAnsiTheme="majorBidi" w:cstheme="majorBidi"/>
          <w:sz w:val="24"/>
          <w:szCs w:val="24"/>
        </w:rPr>
        <w:t xml:space="preserve"> was one of the most vocal voices driving and inspiring the public to get a stance against Saudi </w:t>
      </w:r>
      <w:r w:rsidR="00DE4A0D" w:rsidRPr="00DE4A0D">
        <w:rPr>
          <w:rFonts w:asciiTheme="majorBidi" w:hAnsiTheme="majorBidi" w:cstheme="majorBidi"/>
          <w:sz w:val="24"/>
          <w:szCs w:val="24"/>
        </w:rPr>
        <w:t>Arabia and its crown prince, His Royal H</w:t>
      </w:r>
      <w:r w:rsidR="004D0D2A" w:rsidRPr="00DE4A0D">
        <w:rPr>
          <w:rFonts w:asciiTheme="majorBidi" w:hAnsiTheme="majorBidi" w:cstheme="majorBidi"/>
          <w:sz w:val="24"/>
          <w:szCs w:val="24"/>
        </w:rPr>
        <w:t>i</w:t>
      </w:r>
      <w:r w:rsidR="00DE4A0D" w:rsidRPr="00DE4A0D">
        <w:rPr>
          <w:rFonts w:asciiTheme="majorBidi" w:hAnsiTheme="majorBidi" w:cstheme="majorBidi"/>
          <w:sz w:val="24"/>
          <w:szCs w:val="24"/>
        </w:rPr>
        <w:t>ghness P</w:t>
      </w:r>
      <w:r w:rsidR="004D0D2A" w:rsidRPr="00DE4A0D">
        <w:rPr>
          <w:rFonts w:asciiTheme="majorBidi" w:hAnsiTheme="majorBidi" w:cstheme="majorBidi"/>
          <w:sz w:val="24"/>
          <w:szCs w:val="24"/>
        </w:rPr>
        <w:t xml:space="preserve">rince </w:t>
      </w:r>
      <w:r w:rsidR="00DE4A0D" w:rsidRPr="00DE4A0D">
        <w:rPr>
          <w:rFonts w:asciiTheme="majorBidi" w:hAnsiTheme="majorBidi" w:cstheme="majorBidi"/>
          <w:sz w:val="24"/>
          <w:szCs w:val="24"/>
        </w:rPr>
        <w:t>Mohammed</w:t>
      </w:r>
      <w:r w:rsidR="004D0D2A" w:rsidRPr="00DE4A0D">
        <w:rPr>
          <w:rFonts w:asciiTheme="majorBidi" w:hAnsiTheme="majorBidi" w:cstheme="majorBidi"/>
          <w:sz w:val="24"/>
          <w:szCs w:val="24"/>
        </w:rPr>
        <w:t xml:space="preserve"> bin </w:t>
      </w:r>
      <w:r w:rsidR="00DE4A0D" w:rsidRPr="00DE4A0D">
        <w:rPr>
          <w:rFonts w:asciiTheme="majorBidi" w:hAnsiTheme="majorBidi" w:cstheme="majorBidi"/>
          <w:sz w:val="24"/>
          <w:szCs w:val="24"/>
        </w:rPr>
        <w:t>Salman</w:t>
      </w:r>
      <w:r w:rsidR="004D0D2A" w:rsidRPr="00DE4A0D">
        <w:rPr>
          <w:rFonts w:asciiTheme="majorBidi" w:hAnsiTheme="majorBidi" w:cstheme="majorBidi"/>
          <w:sz w:val="24"/>
          <w:szCs w:val="24"/>
        </w:rPr>
        <w:t xml:space="preserve"> </w:t>
      </w:r>
      <w:r w:rsidR="00DE4A0D" w:rsidRPr="00DE4A0D">
        <w:rPr>
          <w:rFonts w:asciiTheme="majorBidi" w:hAnsiTheme="majorBidi" w:cstheme="majorBidi"/>
          <w:sz w:val="24"/>
          <w:szCs w:val="24"/>
        </w:rPr>
        <w:t>(or</w:t>
      </w:r>
      <w:r w:rsidR="004D0D2A" w:rsidRPr="00DE4A0D">
        <w:rPr>
          <w:rFonts w:asciiTheme="majorBidi" w:hAnsiTheme="majorBidi" w:cstheme="majorBidi"/>
          <w:sz w:val="24"/>
          <w:szCs w:val="24"/>
        </w:rPr>
        <w:t xml:space="preserve"> </w:t>
      </w:r>
      <w:r w:rsidR="00DE4A0D" w:rsidRPr="00DE4A0D">
        <w:rPr>
          <w:rFonts w:asciiTheme="majorBidi" w:hAnsiTheme="majorBidi" w:cstheme="majorBidi"/>
          <w:sz w:val="24"/>
          <w:szCs w:val="24"/>
        </w:rPr>
        <w:t>MBS</w:t>
      </w:r>
      <w:r w:rsidR="004D0D2A" w:rsidRPr="00DE4A0D">
        <w:rPr>
          <w:rFonts w:asciiTheme="majorBidi" w:hAnsiTheme="majorBidi" w:cstheme="majorBidi"/>
          <w:sz w:val="24"/>
          <w:szCs w:val="24"/>
        </w:rPr>
        <w:t>, as</w:t>
      </w:r>
      <w:r w:rsidR="00DE4A0D" w:rsidRPr="00DE4A0D">
        <w:rPr>
          <w:rFonts w:asciiTheme="majorBidi" w:hAnsiTheme="majorBidi" w:cstheme="majorBidi"/>
          <w:sz w:val="24"/>
          <w:szCs w:val="24"/>
        </w:rPr>
        <w:t xml:space="preserve"> </w:t>
      </w:r>
      <w:r w:rsidR="004D0D2A" w:rsidRPr="00DE4A0D">
        <w:rPr>
          <w:rFonts w:asciiTheme="majorBidi" w:hAnsiTheme="majorBidi" w:cstheme="majorBidi"/>
          <w:sz w:val="24"/>
          <w:szCs w:val="24"/>
        </w:rPr>
        <w:t>he has been known in wester</w:t>
      </w:r>
      <w:r w:rsidR="00DE4A0D" w:rsidRPr="00DE4A0D">
        <w:rPr>
          <w:rFonts w:asciiTheme="majorBidi" w:hAnsiTheme="majorBidi" w:cstheme="majorBidi"/>
          <w:sz w:val="24"/>
          <w:szCs w:val="24"/>
        </w:rPr>
        <w:t xml:space="preserve">n media prior to the incident). </w:t>
      </w:r>
      <w:r w:rsidR="004D0D2A" w:rsidRPr="00DE4A0D">
        <w:rPr>
          <w:rFonts w:asciiTheme="majorBidi" w:hAnsiTheme="majorBidi" w:cstheme="majorBidi"/>
          <w:sz w:val="24"/>
          <w:szCs w:val="24"/>
        </w:rPr>
        <w:t xml:space="preserve">The analysis </w:t>
      </w:r>
      <w:r w:rsidR="00DE4A0D" w:rsidRPr="00DE4A0D">
        <w:rPr>
          <w:rFonts w:asciiTheme="majorBidi" w:hAnsiTheme="majorBidi" w:cstheme="majorBidi"/>
          <w:sz w:val="24"/>
          <w:szCs w:val="24"/>
        </w:rPr>
        <w:t>takes</w:t>
      </w:r>
      <w:r w:rsidR="004D0D2A" w:rsidRPr="00DE4A0D">
        <w:rPr>
          <w:rFonts w:asciiTheme="majorBidi" w:hAnsiTheme="majorBidi" w:cstheme="majorBidi"/>
          <w:sz w:val="24"/>
          <w:szCs w:val="24"/>
        </w:rPr>
        <w:t xml:space="preserve"> the form of direct, critical commentary, primarily relying on Fairclough's theoretical framework which is based o</w:t>
      </w:r>
      <w:r w:rsidR="00DE4A0D" w:rsidRPr="00DE4A0D">
        <w:rPr>
          <w:rFonts w:asciiTheme="majorBidi" w:hAnsiTheme="majorBidi" w:cstheme="majorBidi"/>
          <w:sz w:val="24"/>
          <w:szCs w:val="24"/>
        </w:rPr>
        <w:t>n the text</w:t>
      </w:r>
      <w:r w:rsidR="004D0D2A" w:rsidRPr="00DE4A0D">
        <w:rPr>
          <w:rFonts w:asciiTheme="majorBidi" w:hAnsiTheme="majorBidi" w:cstheme="majorBidi"/>
          <w:sz w:val="24"/>
          <w:szCs w:val="24"/>
        </w:rPr>
        <w:t xml:space="preserve">, discursive and sociocultural practice. </w:t>
      </w:r>
    </w:p>
    <w:p w14:paraId="5219183C" w14:textId="4D6C5D35" w:rsidR="00755CF8" w:rsidRDefault="009702DA" w:rsidP="00755CF8">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This paper argues that Twitter has recently become a space for indiscriminate condemnation and that those who have the proper knowledge of making the most efficient use of it are those who have the power over the public.</w:t>
      </w:r>
    </w:p>
    <w:p w14:paraId="62C70253" w14:textId="77777777" w:rsidR="00E247CD" w:rsidRDefault="00E247CD" w:rsidP="00E247CD">
      <w:pPr>
        <w:bidi w:val="0"/>
        <w:spacing w:line="480" w:lineRule="auto"/>
        <w:jc w:val="both"/>
        <w:rPr>
          <w:rFonts w:asciiTheme="majorBidi" w:hAnsiTheme="majorBidi" w:cstheme="majorBidi"/>
          <w:sz w:val="24"/>
          <w:szCs w:val="24"/>
        </w:rPr>
      </w:pPr>
    </w:p>
    <w:p w14:paraId="2D603408" w14:textId="77777777" w:rsidR="00E247CD" w:rsidRDefault="00E247CD" w:rsidP="00E247CD">
      <w:pPr>
        <w:bidi w:val="0"/>
        <w:spacing w:line="480" w:lineRule="auto"/>
        <w:jc w:val="both"/>
        <w:rPr>
          <w:rFonts w:asciiTheme="majorBidi" w:hAnsiTheme="majorBidi" w:cstheme="majorBidi"/>
          <w:sz w:val="24"/>
          <w:szCs w:val="24"/>
        </w:rPr>
      </w:pPr>
    </w:p>
    <w:p w14:paraId="776EA743" w14:textId="77777777" w:rsidR="00E247CD" w:rsidRDefault="00E247CD" w:rsidP="00E247CD">
      <w:pPr>
        <w:bidi w:val="0"/>
        <w:spacing w:line="480" w:lineRule="auto"/>
        <w:jc w:val="both"/>
        <w:rPr>
          <w:rFonts w:asciiTheme="majorBidi" w:hAnsiTheme="majorBidi" w:cstheme="majorBidi"/>
          <w:sz w:val="24"/>
          <w:szCs w:val="24"/>
        </w:rPr>
      </w:pPr>
    </w:p>
    <w:p w14:paraId="6B13BB16" w14:textId="77777777" w:rsidR="00E247CD" w:rsidRPr="00BC228A" w:rsidRDefault="00E247CD" w:rsidP="00E247CD">
      <w:pPr>
        <w:bidi w:val="0"/>
        <w:jc w:val="both"/>
        <w:rPr>
          <w:rFonts w:ascii="Cambria" w:hAnsi="Cambria"/>
          <w:b/>
          <w:bCs/>
          <w:i/>
          <w:iCs/>
          <w:sz w:val="28"/>
          <w:szCs w:val="28"/>
        </w:rPr>
      </w:pPr>
      <w:r w:rsidRPr="00BC228A">
        <w:rPr>
          <w:rFonts w:ascii="Cambria" w:hAnsi="Cambria"/>
          <w:b/>
          <w:bCs/>
          <w:i/>
          <w:iCs/>
          <w:sz w:val="28"/>
          <w:szCs w:val="28"/>
        </w:rPr>
        <w:t>"It’s easy to get lost in the grief and outrage over Trump siding Saudi regime that thinks nothing of butchering peaceful journalists in consulates. But hope is not all lost. Congress must act, and the American people can still help."</w:t>
      </w:r>
    </w:p>
    <w:p w14:paraId="6EFD1DAC" w14:textId="5887BBEF" w:rsidR="00E247CD" w:rsidRPr="00E247CD" w:rsidRDefault="00E247CD" w:rsidP="00E247CD">
      <w:pPr>
        <w:bidi w:val="0"/>
        <w:spacing w:line="480" w:lineRule="auto"/>
        <w:jc w:val="both"/>
        <w:rPr>
          <w:rFonts w:asciiTheme="majorBidi" w:hAnsiTheme="majorBidi" w:cstheme="majorBidi"/>
          <w:sz w:val="24"/>
          <w:szCs w:val="24"/>
        </w:rPr>
      </w:pPr>
      <w:r w:rsidRPr="00E247CD">
        <w:rPr>
          <w:rFonts w:asciiTheme="majorBidi" w:hAnsiTheme="majorBidi" w:cstheme="majorBidi"/>
          <w:sz w:val="24"/>
          <w:szCs w:val="24"/>
        </w:rPr>
        <w:t xml:space="preserve">In this tweet, Karen </w:t>
      </w:r>
      <w:proofErr w:type="spellStart"/>
      <w:r w:rsidRPr="00E247CD">
        <w:rPr>
          <w:rFonts w:asciiTheme="majorBidi" w:hAnsiTheme="majorBidi" w:cstheme="majorBidi"/>
          <w:sz w:val="24"/>
          <w:szCs w:val="24"/>
        </w:rPr>
        <w:t>Attiah</w:t>
      </w:r>
      <w:proofErr w:type="spellEnd"/>
      <w:r w:rsidRPr="00E247CD">
        <w:rPr>
          <w:rFonts w:asciiTheme="majorBidi" w:hAnsiTheme="majorBidi" w:cstheme="majorBidi"/>
          <w:sz w:val="24"/>
          <w:szCs w:val="24"/>
        </w:rPr>
        <w:t xml:space="preserve"> uses a way of discourse known for creating a certain </w:t>
      </w:r>
      <w:r w:rsidRPr="00E247CD">
        <w:rPr>
          <w:rFonts w:asciiTheme="majorBidi" w:hAnsiTheme="majorBidi" w:cstheme="majorBidi"/>
          <w:i/>
          <w:iCs/>
          <w:sz w:val="24"/>
          <w:szCs w:val="24"/>
        </w:rPr>
        <w:t>image</w:t>
      </w:r>
      <w:r w:rsidRPr="00E247CD">
        <w:rPr>
          <w:rFonts w:asciiTheme="majorBidi" w:hAnsiTheme="majorBidi" w:cstheme="majorBidi"/>
          <w:sz w:val="24"/>
          <w:szCs w:val="24"/>
        </w:rPr>
        <w:t xml:space="preserve"> of an entity, whether </w:t>
      </w:r>
      <w:r w:rsidR="00C12AF3">
        <w:rPr>
          <w:rFonts w:asciiTheme="majorBidi" w:hAnsiTheme="majorBidi" w:cstheme="majorBidi"/>
          <w:sz w:val="24"/>
          <w:szCs w:val="24"/>
        </w:rPr>
        <w:t>the</w:t>
      </w:r>
      <w:r w:rsidRPr="00E247CD">
        <w:rPr>
          <w:rFonts w:asciiTheme="majorBidi" w:hAnsiTheme="majorBidi" w:cstheme="majorBidi"/>
          <w:sz w:val="24"/>
          <w:szCs w:val="24"/>
        </w:rPr>
        <w:t xml:space="preserve"> entity be a person, a group, an establishment, a government or even a country. That image-making is </w:t>
      </w:r>
      <w:proofErr w:type="gramStart"/>
      <w:r w:rsidRPr="00E247CD">
        <w:rPr>
          <w:rFonts w:asciiTheme="majorBidi" w:hAnsiTheme="majorBidi" w:cstheme="majorBidi"/>
          <w:sz w:val="24"/>
          <w:szCs w:val="24"/>
        </w:rPr>
        <w:t>in essence a</w:t>
      </w:r>
      <w:proofErr w:type="gramEnd"/>
      <w:r w:rsidRPr="00E247CD">
        <w:rPr>
          <w:rFonts w:asciiTheme="majorBidi" w:hAnsiTheme="majorBidi" w:cstheme="majorBidi"/>
          <w:sz w:val="24"/>
          <w:szCs w:val="24"/>
        </w:rPr>
        <w:t xml:space="preserve"> reproduction of some reality but with the involvement of specific ideological or political agenda. The result is, </w:t>
      </w:r>
      <w:proofErr w:type="spellStart"/>
      <w:r w:rsidRPr="00E247CD">
        <w:rPr>
          <w:rFonts w:asciiTheme="majorBidi" w:hAnsiTheme="majorBidi" w:cstheme="majorBidi"/>
          <w:sz w:val="24"/>
          <w:szCs w:val="24"/>
        </w:rPr>
        <w:t>specially</w:t>
      </w:r>
      <w:proofErr w:type="spellEnd"/>
      <w:r w:rsidRPr="00E247CD">
        <w:rPr>
          <w:rFonts w:asciiTheme="majorBidi" w:hAnsiTheme="majorBidi" w:cstheme="majorBidi"/>
          <w:sz w:val="24"/>
          <w:szCs w:val="24"/>
        </w:rPr>
        <w:t xml:space="preserve"> for widely uncritical audiences, an easily grasped idea (and equally false). Her use of the words </w:t>
      </w:r>
      <w:r w:rsidRPr="00E247CD">
        <w:rPr>
          <w:rFonts w:asciiTheme="majorBidi" w:hAnsiTheme="majorBidi" w:cstheme="majorBidi"/>
          <w:i/>
          <w:iCs/>
          <w:sz w:val="24"/>
          <w:szCs w:val="24"/>
        </w:rPr>
        <w:t>'journalists'</w:t>
      </w:r>
      <w:r w:rsidRPr="00E247CD">
        <w:rPr>
          <w:rFonts w:asciiTheme="majorBidi" w:hAnsiTheme="majorBidi" w:cstheme="majorBidi"/>
          <w:sz w:val="24"/>
          <w:szCs w:val="24"/>
        </w:rPr>
        <w:t xml:space="preserve"> and </w:t>
      </w:r>
      <w:r w:rsidRPr="00E247CD">
        <w:rPr>
          <w:rFonts w:asciiTheme="majorBidi" w:hAnsiTheme="majorBidi" w:cstheme="majorBidi"/>
          <w:i/>
          <w:iCs/>
          <w:sz w:val="24"/>
          <w:szCs w:val="24"/>
        </w:rPr>
        <w:t>'consulates'</w:t>
      </w:r>
      <w:r w:rsidRPr="00E247CD">
        <w:rPr>
          <w:rFonts w:asciiTheme="majorBidi" w:hAnsiTheme="majorBidi" w:cstheme="majorBidi"/>
          <w:sz w:val="24"/>
          <w:szCs w:val="24"/>
        </w:rPr>
        <w:t xml:space="preserve"> in the plural form instead of the singular, does not simply come in the context of deforming Saudi Arabia's reputation in the international scene, but rather gives an implication that what has happened to </w:t>
      </w:r>
      <w:proofErr w:type="spellStart"/>
      <w:r w:rsidRPr="00E247CD">
        <w:rPr>
          <w:rFonts w:asciiTheme="majorBidi" w:hAnsiTheme="majorBidi" w:cstheme="majorBidi"/>
          <w:sz w:val="24"/>
          <w:szCs w:val="24"/>
        </w:rPr>
        <w:t>Khashoggi</w:t>
      </w:r>
      <w:proofErr w:type="spellEnd"/>
      <w:r w:rsidRPr="00E247CD">
        <w:rPr>
          <w:rFonts w:asciiTheme="majorBidi" w:hAnsiTheme="majorBidi" w:cstheme="majorBidi"/>
          <w:sz w:val="24"/>
          <w:szCs w:val="24"/>
        </w:rPr>
        <w:t xml:space="preserve"> is something usual and practiced regularly on the behalf of the Saudi government. Of course, the audience does not necessarily have to absorb this implication literally, but the implication stands still and conveys the aimed message with linguistic efficiency. The last part of the tweet, in which </w:t>
      </w:r>
      <w:proofErr w:type="spellStart"/>
      <w:r w:rsidRPr="00E247CD">
        <w:rPr>
          <w:rFonts w:asciiTheme="majorBidi" w:hAnsiTheme="majorBidi" w:cstheme="majorBidi"/>
          <w:sz w:val="24"/>
          <w:szCs w:val="24"/>
        </w:rPr>
        <w:t>Attiah</w:t>
      </w:r>
      <w:proofErr w:type="spellEnd"/>
      <w:r w:rsidRPr="00E247CD">
        <w:rPr>
          <w:rFonts w:asciiTheme="majorBidi" w:hAnsiTheme="majorBidi" w:cstheme="majorBidi"/>
          <w:sz w:val="24"/>
          <w:szCs w:val="24"/>
        </w:rPr>
        <w:t xml:space="preserve"> urges the Congress and encourages the American people to act according to her objectives, uncovers the </w:t>
      </w:r>
      <w:proofErr w:type="gramStart"/>
      <w:r w:rsidRPr="00E247CD">
        <w:rPr>
          <w:rFonts w:asciiTheme="majorBidi" w:hAnsiTheme="majorBidi" w:cstheme="majorBidi"/>
          <w:sz w:val="24"/>
          <w:szCs w:val="24"/>
        </w:rPr>
        <w:t>ultimate goal</w:t>
      </w:r>
      <w:proofErr w:type="gramEnd"/>
      <w:r w:rsidRPr="00E247CD">
        <w:rPr>
          <w:rFonts w:asciiTheme="majorBidi" w:hAnsiTheme="majorBidi" w:cstheme="majorBidi"/>
          <w:sz w:val="24"/>
          <w:szCs w:val="24"/>
        </w:rPr>
        <w:t xml:space="preserve"> behind this tweet, but at the same time, makes it legitimate and morally unquestionable.</w:t>
      </w:r>
    </w:p>
    <w:p w14:paraId="7F6831DD" w14:textId="77777777" w:rsidR="00E247CD" w:rsidRPr="00BC228A" w:rsidRDefault="00E247CD" w:rsidP="00E247CD">
      <w:pPr>
        <w:bidi w:val="0"/>
        <w:jc w:val="both"/>
        <w:rPr>
          <w:rFonts w:ascii="Cambria" w:hAnsi="Cambria"/>
          <w:sz w:val="28"/>
          <w:szCs w:val="28"/>
        </w:rPr>
      </w:pPr>
    </w:p>
    <w:p w14:paraId="5B4DD828" w14:textId="77777777" w:rsidR="00E247CD" w:rsidRPr="00BC228A" w:rsidRDefault="00E247CD" w:rsidP="00E247CD">
      <w:pPr>
        <w:bidi w:val="0"/>
        <w:jc w:val="both"/>
        <w:rPr>
          <w:rFonts w:ascii="Cambria" w:hAnsi="Cambria"/>
          <w:b/>
          <w:bCs/>
          <w:i/>
          <w:iCs/>
          <w:sz w:val="28"/>
          <w:szCs w:val="28"/>
        </w:rPr>
      </w:pPr>
      <w:r w:rsidRPr="00BC228A">
        <w:rPr>
          <w:rFonts w:ascii="Cambria" w:hAnsi="Cambria"/>
          <w:b/>
          <w:bCs/>
          <w:i/>
          <w:iCs/>
          <w:sz w:val="28"/>
          <w:szCs w:val="28"/>
        </w:rPr>
        <w:t xml:space="preserve">"Congress must investigate Trump’s and Jared Kushner's financial dealings with Saudi Arabia and Mohammed bin Salman and </w:t>
      </w:r>
      <w:r w:rsidRPr="00BC228A">
        <w:rPr>
          <w:rFonts w:ascii="Cambria" w:hAnsi="Cambria"/>
          <w:b/>
          <w:bCs/>
          <w:i/>
          <w:iCs/>
          <w:sz w:val="28"/>
          <w:szCs w:val="28"/>
        </w:rPr>
        <w:lastRenderedPageBreak/>
        <w:t xml:space="preserve">resulting conflicts of interest. </w:t>
      </w:r>
      <w:proofErr w:type="spellStart"/>
      <w:r w:rsidRPr="00BC228A">
        <w:rPr>
          <w:rFonts w:ascii="Cambria" w:hAnsi="Cambria"/>
          <w:b/>
          <w:bCs/>
          <w:i/>
          <w:iCs/>
          <w:sz w:val="28"/>
          <w:szCs w:val="28"/>
        </w:rPr>
        <w:t>MbS</w:t>
      </w:r>
      <w:proofErr w:type="spellEnd"/>
      <w:r w:rsidRPr="00BC228A">
        <w:rPr>
          <w:rFonts w:ascii="Cambria" w:hAnsi="Cambria"/>
          <w:b/>
          <w:bCs/>
          <w:i/>
          <w:iCs/>
          <w:sz w:val="28"/>
          <w:szCs w:val="28"/>
        </w:rPr>
        <w:t xml:space="preserve"> once reportedly bragged about having Kushner “in his pocket”" </w:t>
      </w:r>
    </w:p>
    <w:p w14:paraId="546A4D86" w14:textId="77777777" w:rsidR="00E247CD" w:rsidRPr="00E247CD" w:rsidRDefault="00E247CD" w:rsidP="00E247CD">
      <w:pPr>
        <w:bidi w:val="0"/>
        <w:spacing w:line="480" w:lineRule="auto"/>
        <w:jc w:val="both"/>
        <w:rPr>
          <w:rFonts w:asciiTheme="majorBidi" w:hAnsiTheme="majorBidi" w:cstheme="majorBidi"/>
          <w:sz w:val="24"/>
          <w:szCs w:val="24"/>
        </w:rPr>
      </w:pPr>
      <w:r w:rsidRPr="00E247CD">
        <w:rPr>
          <w:rFonts w:asciiTheme="majorBidi" w:hAnsiTheme="majorBidi" w:cstheme="majorBidi"/>
          <w:sz w:val="24"/>
          <w:szCs w:val="24"/>
        </w:rPr>
        <w:t xml:space="preserve">The political goal that drives </w:t>
      </w:r>
      <w:proofErr w:type="spellStart"/>
      <w:r w:rsidRPr="00E247CD">
        <w:rPr>
          <w:rFonts w:asciiTheme="majorBidi" w:hAnsiTheme="majorBidi" w:cstheme="majorBidi"/>
          <w:sz w:val="24"/>
          <w:szCs w:val="24"/>
        </w:rPr>
        <w:t>Attiah</w:t>
      </w:r>
      <w:proofErr w:type="spellEnd"/>
      <w:r w:rsidRPr="00E247CD">
        <w:rPr>
          <w:rFonts w:asciiTheme="majorBidi" w:hAnsiTheme="majorBidi" w:cstheme="majorBidi"/>
          <w:sz w:val="24"/>
          <w:szCs w:val="24"/>
        </w:rPr>
        <w:t xml:space="preserve"> becomes even clearer within this tweet. </w:t>
      </w:r>
      <w:proofErr w:type="gramStart"/>
      <w:r w:rsidRPr="00E247CD">
        <w:rPr>
          <w:rFonts w:asciiTheme="majorBidi" w:hAnsiTheme="majorBidi" w:cstheme="majorBidi"/>
          <w:sz w:val="24"/>
          <w:szCs w:val="24"/>
        </w:rPr>
        <w:t>In order for</w:t>
      </w:r>
      <w:proofErr w:type="gramEnd"/>
      <w:r w:rsidRPr="00E247CD">
        <w:rPr>
          <w:rFonts w:asciiTheme="majorBidi" w:hAnsiTheme="majorBidi" w:cstheme="majorBidi"/>
          <w:sz w:val="24"/>
          <w:szCs w:val="24"/>
        </w:rPr>
        <w:t xml:space="preserve"> this to be clear, it is of grave importance to understand the political scene in democratic societies in general and in the United States in particular. Political players invest in all that could be of benefit to gain public sympathy and better political position; media is one excellent example. In the case of the United States, the long historical feud between the Democratic party on the one hand and the Republican party on the other, finds its way through almost all the news that make the local headlines, let alone an incident that provoked global media turmoil and international interest. </w:t>
      </w:r>
      <w:proofErr w:type="spellStart"/>
      <w:r w:rsidRPr="00E247CD">
        <w:rPr>
          <w:rFonts w:asciiTheme="majorBidi" w:hAnsiTheme="majorBidi" w:cstheme="majorBidi"/>
          <w:sz w:val="24"/>
          <w:szCs w:val="24"/>
        </w:rPr>
        <w:t>Attiah</w:t>
      </w:r>
      <w:proofErr w:type="spellEnd"/>
      <w:r w:rsidRPr="00E247CD">
        <w:rPr>
          <w:rFonts w:asciiTheme="majorBidi" w:hAnsiTheme="majorBidi" w:cstheme="majorBidi"/>
          <w:sz w:val="24"/>
          <w:szCs w:val="24"/>
        </w:rPr>
        <w:t xml:space="preserve">, being a prominent journalist in a newspaper that has historically been identified with the democratic </w:t>
      </w:r>
      <w:proofErr w:type="gramStart"/>
      <w:r w:rsidRPr="00E247CD">
        <w:rPr>
          <w:rFonts w:asciiTheme="majorBidi" w:hAnsiTheme="majorBidi" w:cstheme="majorBidi"/>
          <w:sz w:val="24"/>
          <w:szCs w:val="24"/>
        </w:rPr>
        <w:t>party, and</w:t>
      </w:r>
      <w:proofErr w:type="gramEnd"/>
      <w:r w:rsidRPr="00E247CD">
        <w:rPr>
          <w:rFonts w:asciiTheme="majorBidi" w:hAnsiTheme="majorBidi" w:cstheme="majorBidi"/>
          <w:sz w:val="24"/>
          <w:szCs w:val="24"/>
        </w:rPr>
        <w:t xml:space="preserve"> being herself at the opposition side of the American president Donald Trump, a republican, and his entire administration and party, will surely have all the reasons to use the incident rather politically. When we view this tweet in its exact social and political context, we see that </w:t>
      </w:r>
      <w:proofErr w:type="spellStart"/>
      <w:r w:rsidRPr="00E247CD">
        <w:rPr>
          <w:rFonts w:asciiTheme="majorBidi" w:hAnsiTheme="majorBidi" w:cstheme="majorBidi"/>
          <w:sz w:val="24"/>
          <w:szCs w:val="24"/>
        </w:rPr>
        <w:t>Attiah</w:t>
      </w:r>
      <w:proofErr w:type="spellEnd"/>
      <w:r w:rsidRPr="00E247CD">
        <w:rPr>
          <w:rFonts w:asciiTheme="majorBidi" w:hAnsiTheme="majorBidi" w:cstheme="majorBidi"/>
          <w:sz w:val="24"/>
          <w:szCs w:val="24"/>
        </w:rPr>
        <w:t xml:space="preserve"> uses His Royal Highness the Crown Prince's name only as secondary element in the tweet, or as mere catalyst. She directs the attention to both Trump and his senior advisor Kushner to reassert what the Washington Post, along with other high-profile Democratic newspapers have been asserting, that Trump and Kushner have personal financial relations in Saudi Arabia, Russia and other countries that may be at odds with the national interest of the United States and the American people.</w:t>
      </w:r>
    </w:p>
    <w:p w14:paraId="0D2CE31A" w14:textId="77777777" w:rsidR="00E247CD" w:rsidRPr="00BC228A" w:rsidRDefault="00E247CD" w:rsidP="00E247CD">
      <w:pPr>
        <w:bidi w:val="0"/>
        <w:jc w:val="both"/>
        <w:rPr>
          <w:rFonts w:ascii="Cambria" w:hAnsi="Cambria"/>
          <w:sz w:val="28"/>
          <w:szCs w:val="28"/>
        </w:rPr>
      </w:pPr>
    </w:p>
    <w:p w14:paraId="0E11129F" w14:textId="77777777" w:rsidR="00E247CD" w:rsidRPr="00BC228A" w:rsidRDefault="00E247CD" w:rsidP="00E247CD">
      <w:pPr>
        <w:bidi w:val="0"/>
        <w:jc w:val="both"/>
        <w:rPr>
          <w:rFonts w:ascii="Cambria" w:hAnsi="Cambria"/>
          <w:b/>
          <w:bCs/>
          <w:i/>
          <w:iCs/>
          <w:sz w:val="28"/>
          <w:szCs w:val="28"/>
        </w:rPr>
      </w:pPr>
      <w:r w:rsidRPr="00BC228A">
        <w:rPr>
          <w:rFonts w:ascii="Cambria" w:hAnsi="Cambria"/>
          <w:b/>
          <w:bCs/>
          <w:i/>
          <w:iCs/>
          <w:sz w:val="28"/>
          <w:szCs w:val="28"/>
        </w:rPr>
        <w:t xml:space="preserve">"There is talk that the Saudis may choose a woman ambassador (Princess Reema) to come to Washington. Women shouldn’t be used to whitewash brutality Especially </w:t>
      </w:r>
      <w:proofErr w:type="gramStart"/>
      <w:r w:rsidRPr="00BC228A">
        <w:rPr>
          <w:rFonts w:ascii="Cambria" w:hAnsi="Cambria"/>
          <w:b/>
          <w:bCs/>
          <w:i/>
          <w:iCs/>
          <w:sz w:val="28"/>
          <w:szCs w:val="28"/>
        </w:rPr>
        <w:t>as long as</w:t>
      </w:r>
      <w:proofErr w:type="gramEnd"/>
      <w:r w:rsidRPr="00BC228A">
        <w:rPr>
          <w:rFonts w:ascii="Cambria" w:hAnsi="Cambria"/>
          <w:b/>
          <w:bCs/>
          <w:i/>
          <w:iCs/>
          <w:sz w:val="28"/>
          <w:szCs w:val="28"/>
        </w:rPr>
        <w:t xml:space="preserve"> Saudi Arabia is jailing, torturing, + sexually abusing women’s rights activists."</w:t>
      </w:r>
    </w:p>
    <w:p w14:paraId="40041DC0" w14:textId="3564E102" w:rsidR="00E247CD" w:rsidRDefault="00E247CD" w:rsidP="00E247CD">
      <w:pPr>
        <w:bidi w:val="0"/>
        <w:spacing w:line="480" w:lineRule="auto"/>
        <w:jc w:val="both"/>
        <w:rPr>
          <w:rFonts w:ascii="Cambria" w:hAnsi="Cambria"/>
          <w:sz w:val="28"/>
          <w:szCs w:val="28"/>
        </w:rPr>
      </w:pPr>
      <w:r w:rsidRPr="00E247CD">
        <w:rPr>
          <w:rFonts w:asciiTheme="majorBidi" w:hAnsiTheme="majorBidi" w:cstheme="majorBidi"/>
          <w:sz w:val="24"/>
          <w:szCs w:val="24"/>
        </w:rPr>
        <w:lastRenderedPageBreak/>
        <w:t xml:space="preserve">This tweet is better understood </w:t>
      </w:r>
      <w:proofErr w:type="gramStart"/>
      <w:r w:rsidRPr="00E247CD">
        <w:rPr>
          <w:rFonts w:asciiTheme="majorBidi" w:hAnsiTheme="majorBidi" w:cstheme="majorBidi"/>
          <w:sz w:val="24"/>
          <w:szCs w:val="24"/>
        </w:rPr>
        <w:t>in light of</w:t>
      </w:r>
      <w:proofErr w:type="gramEnd"/>
      <w:r w:rsidRPr="00E247CD">
        <w:rPr>
          <w:rFonts w:asciiTheme="majorBidi" w:hAnsiTheme="majorBidi" w:cstheme="majorBidi"/>
          <w:sz w:val="24"/>
          <w:szCs w:val="24"/>
        </w:rPr>
        <w:t xml:space="preserve"> contemporary Western culture, in which feminism and women's rights movements are prospering and, at least in the United States, are relying on massive acknowledgment and support by various institutions as well as liberal celebrities and intellectuals including those who are members of or voters for the Democratic party. While the struggle to improve women's conditions even in Western societies is real, it has, however, always been a ground for pure political conflict as well as discourse exchange. The extent to which this conflict has reached may be described as "language wars" if we are to borrow Jeff Lewis's concept. In the modern age, language wars are conducted through the mass media which involves constantly changing signs and signifiers that are adapted and sometimes revived to serve as tools of meaning (Lewis, 2005). </w:t>
      </w:r>
      <w:proofErr w:type="spellStart"/>
      <w:r w:rsidRPr="00E247CD">
        <w:rPr>
          <w:rFonts w:asciiTheme="majorBidi" w:hAnsiTheme="majorBidi" w:cstheme="majorBidi"/>
          <w:sz w:val="24"/>
          <w:szCs w:val="24"/>
        </w:rPr>
        <w:t>Attiah</w:t>
      </w:r>
      <w:proofErr w:type="spellEnd"/>
      <w:r w:rsidRPr="00E247CD">
        <w:rPr>
          <w:rFonts w:asciiTheme="majorBidi" w:hAnsiTheme="majorBidi" w:cstheme="majorBidi"/>
          <w:sz w:val="24"/>
          <w:szCs w:val="24"/>
        </w:rPr>
        <w:t>, by engaging in these circumstances, neglects the recently-made efforts by the Saudi government regarding women's rights. In fact, some of those efforts and decisions were so significant to the point that they were described as 'historical' by many news outlets, including American ones; most notably was the decision to allow women to issue driving licenses and drive by themselves. However, this neglection is not a matter of ignorance, given Attiah's position as senior editor and journalist, as well as her professional focus on the middle east region; but it is rather a matter of deliberate</w:t>
      </w:r>
      <w:r w:rsidRPr="00BC228A">
        <w:rPr>
          <w:rFonts w:ascii="Cambria" w:hAnsi="Cambria"/>
          <w:sz w:val="28"/>
          <w:szCs w:val="28"/>
        </w:rPr>
        <w:t xml:space="preserve"> linguistic choice. By starting</w:t>
      </w:r>
      <w:r>
        <w:rPr>
          <w:rFonts w:ascii="Cambria" w:hAnsi="Cambria"/>
          <w:sz w:val="28"/>
          <w:szCs w:val="28"/>
        </w:rPr>
        <w:t xml:space="preserve"> </w:t>
      </w:r>
      <w:r w:rsidRPr="00BC228A">
        <w:rPr>
          <w:rFonts w:ascii="Cambria" w:hAnsi="Cambria"/>
          <w:sz w:val="28"/>
          <w:szCs w:val="28"/>
        </w:rPr>
        <w:t xml:space="preserve">the tweet with mere rumors, </w:t>
      </w:r>
      <w:r>
        <w:rPr>
          <w:rFonts w:ascii="Cambria" w:hAnsi="Cambria"/>
          <w:sz w:val="28"/>
          <w:szCs w:val="28"/>
        </w:rPr>
        <w:t>she jumps to virtual defending of women to portray the Saudi government as a brutal one which is in favor of 'using' women to its own ends.</w:t>
      </w:r>
    </w:p>
    <w:p w14:paraId="7A18DF11" w14:textId="27328B1C" w:rsidR="00E247CD" w:rsidRDefault="00E247CD" w:rsidP="00E247CD">
      <w:pPr>
        <w:bidi w:val="0"/>
        <w:spacing w:line="480" w:lineRule="auto"/>
        <w:jc w:val="both"/>
        <w:rPr>
          <w:rFonts w:ascii="Cambria" w:hAnsi="Cambria"/>
          <w:sz w:val="28"/>
          <w:szCs w:val="28"/>
        </w:rPr>
      </w:pPr>
    </w:p>
    <w:p w14:paraId="382D2F7C" w14:textId="77777777" w:rsidR="009702DA" w:rsidRDefault="009702DA" w:rsidP="00E247CD">
      <w:pPr>
        <w:bidi w:val="0"/>
        <w:spacing w:line="480" w:lineRule="auto"/>
        <w:jc w:val="both"/>
        <w:rPr>
          <w:rFonts w:asciiTheme="majorBidi" w:hAnsiTheme="majorBidi" w:cstheme="majorBidi"/>
          <w:b/>
          <w:bCs/>
          <w:sz w:val="28"/>
          <w:szCs w:val="28"/>
        </w:rPr>
      </w:pPr>
    </w:p>
    <w:p w14:paraId="590F756E" w14:textId="5140A600" w:rsidR="00E247CD" w:rsidRPr="00E247CD" w:rsidRDefault="00E247CD" w:rsidP="009702DA">
      <w:pPr>
        <w:bidi w:val="0"/>
        <w:spacing w:line="480" w:lineRule="auto"/>
        <w:jc w:val="both"/>
        <w:rPr>
          <w:rFonts w:asciiTheme="majorBidi" w:hAnsiTheme="majorBidi" w:cstheme="majorBidi"/>
          <w:b/>
          <w:bCs/>
          <w:sz w:val="28"/>
          <w:szCs w:val="28"/>
        </w:rPr>
      </w:pPr>
      <w:r w:rsidRPr="00E247CD">
        <w:rPr>
          <w:rFonts w:asciiTheme="majorBidi" w:hAnsiTheme="majorBidi" w:cstheme="majorBidi"/>
          <w:b/>
          <w:bCs/>
          <w:sz w:val="28"/>
          <w:szCs w:val="28"/>
        </w:rPr>
        <w:lastRenderedPageBreak/>
        <w:t xml:space="preserve">Conclusion </w:t>
      </w:r>
    </w:p>
    <w:p w14:paraId="629EE5DA" w14:textId="5BAFBF5C" w:rsidR="00267F87" w:rsidRDefault="00CB5AAE" w:rsidP="00E247CD">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3907CF">
        <w:rPr>
          <w:rFonts w:asciiTheme="majorBidi" w:hAnsiTheme="majorBidi" w:cstheme="majorBidi"/>
          <w:sz w:val="24"/>
          <w:szCs w:val="24"/>
        </w:rPr>
        <w:t xml:space="preserve"> </w:t>
      </w:r>
      <w:r>
        <w:rPr>
          <w:rFonts w:asciiTheme="majorBidi" w:hAnsiTheme="majorBidi" w:cstheme="majorBidi"/>
          <w:sz w:val="24"/>
          <w:szCs w:val="24"/>
        </w:rPr>
        <w:t>It is evident that Twitter is of great influence in the political sphere, without regard to wither or not it serves just causes and legitimate public demands. It has s</w:t>
      </w:r>
      <w:bookmarkStart w:id="0" w:name="_GoBack"/>
      <w:bookmarkEnd w:id="0"/>
      <w:r>
        <w:rPr>
          <w:rFonts w:asciiTheme="majorBidi" w:hAnsiTheme="majorBidi" w:cstheme="majorBidi"/>
          <w:sz w:val="24"/>
          <w:szCs w:val="24"/>
        </w:rPr>
        <w:t>hown throughout the paper that Twitter virtually enables all sorts of discourses to broaden their reception range, as seen in the case of Attiah's tweets, which not only caused unmeasurable damage but rather attracted more sympathizers over time.</w:t>
      </w:r>
    </w:p>
    <w:p w14:paraId="7DD0BA02" w14:textId="036C72E3" w:rsidR="003907CF" w:rsidRDefault="00CB5AAE" w:rsidP="00CB5AAE">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3907CF">
        <w:rPr>
          <w:rFonts w:asciiTheme="majorBidi" w:hAnsiTheme="majorBidi" w:cstheme="majorBidi"/>
          <w:sz w:val="24"/>
          <w:szCs w:val="24"/>
        </w:rPr>
        <w:t xml:space="preserve">   </w:t>
      </w:r>
      <w:r>
        <w:rPr>
          <w:rFonts w:asciiTheme="majorBidi" w:hAnsiTheme="majorBidi" w:cstheme="majorBidi"/>
          <w:sz w:val="24"/>
          <w:szCs w:val="24"/>
        </w:rPr>
        <w:t xml:space="preserve">The paper has portrayed how Twitter, being popular and easy-to-access space of discourse exchanged, has -and remains to be- a virtual political tool to affect people's feelings and </w:t>
      </w:r>
      <w:r w:rsidR="003907CF">
        <w:rPr>
          <w:rFonts w:asciiTheme="majorBidi" w:hAnsiTheme="majorBidi" w:cstheme="majorBidi"/>
          <w:sz w:val="24"/>
          <w:szCs w:val="24"/>
        </w:rPr>
        <w:t>attitudes</w:t>
      </w:r>
      <w:r>
        <w:rPr>
          <w:rFonts w:asciiTheme="majorBidi" w:hAnsiTheme="majorBidi" w:cstheme="majorBidi"/>
          <w:sz w:val="24"/>
          <w:szCs w:val="24"/>
        </w:rPr>
        <w:t>.</w:t>
      </w:r>
    </w:p>
    <w:p w14:paraId="728013A0" w14:textId="2959DDDB" w:rsidR="003907CF" w:rsidRDefault="00196A83" w:rsidP="003907CF">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FC12F6">
        <w:rPr>
          <w:rFonts w:asciiTheme="majorBidi" w:hAnsiTheme="majorBidi" w:cstheme="majorBidi"/>
          <w:sz w:val="24"/>
          <w:szCs w:val="24"/>
        </w:rPr>
        <w:t>Indeed, it should always be taken into consideration that the lack of -and the need for- a professional and organized media counter-attack effort has contributed greatly in placing the kingdom in a compromising position. Such professionalism was unfortunately missing from the scene, allowing the whole situation to be that of single-sided offense.</w:t>
      </w:r>
    </w:p>
    <w:p w14:paraId="604E4C9F" w14:textId="3AD7C9FB" w:rsidR="00CB5AAE" w:rsidRPr="00DE4A0D" w:rsidRDefault="003907CF" w:rsidP="003907CF">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CB5AAE">
        <w:rPr>
          <w:rFonts w:asciiTheme="majorBidi" w:hAnsiTheme="majorBidi" w:cstheme="majorBidi"/>
          <w:sz w:val="24"/>
          <w:szCs w:val="24"/>
        </w:rPr>
        <w:t xml:space="preserve">  </w:t>
      </w:r>
    </w:p>
    <w:sectPr w:rsidR="00CB5AAE" w:rsidRPr="00DE4A0D" w:rsidSect="00D61AC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C757A1"/>
    <w:multiLevelType w:val="hybridMultilevel"/>
    <w:tmpl w:val="19E82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43B"/>
    <w:rsid w:val="00196A83"/>
    <w:rsid w:val="00267F87"/>
    <w:rsid w:val="003907CF"/>
    <w:rsid w:val="004D0D2A"/>
    <w:rsid w:val="005D6FEB"/>
    <w:rsid w:val="00755CF8"/>
    <w:rsid w:val="00847B1A"/>
    <w:rsid w:val="009702DA"/>
    <w:rsid w:val="00AF143B"/>
    <w:rsid w:val="00C12AF3"/>
    <w:rsid w:val="00CB5AAE"/>
    <w:rsid w:val="00D61AC9"/>
    <w:rsid w:val="00DE4A0D"/>
    <w:rsid w:val="00E247CD"/>
    <w:rsid w:val="00FA7B59"/>
    <w:rsid w:val="00FC12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13C3E"/>
  <w15:chartTrackingRefBased/>
  <w15:docId w15:val="{F8F66563-6462-40E7-83FA-5FC1E1D4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267F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267F87"/>
    <w:rPr>
      <w:rFonts w:asciiTheme="majorHAnsi" w:eastAsiaTheme="majorEastAsia" w:hAnsiTheme="majorHAnsi" w:cstheme="majorBidi"/>
      <w:spacing w:val="-10"/>
      <w:kern w:val="28"/>
      <w:sz w:val="56"/>
      <w:szCs w:val="56"/>
    </w:rPr>
  </w:style>
  <w:style w:type="paragraph" w:styleId="a4">
    <w:name w:val="List Paragraph"/>
    <w:basedOn w:val="a"/>
    <w:uiPriority w:val="34"/>
    <w:qFormat/>
    <w:rsid w:val="00E247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5</Pages>
  <Words>1176</Words>
  <Characters>6709</Characters>
  <Application>Microsoft Office Word</Application>
  <DocSecurity>0</DocSecurity>
  <Lines>55</Lines>
  <Paragraphs>15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rayan alzahrani</dc:creator>
  <cp:keywords/>
  <dc:description/>
  <cp:lastModifiedBy>rayan alzahrani</cp:lastModifiedBy>
  <cp:revision>3</cp:revision>
  <dcterms:created xsi:type="dcterms:W3CDTF">2018-12-03T16:22:00Z</dcterms:created>
  <dcterms:modified xsi:type="dcterms:W3CDTF">2018-12-03T18:16:00Z</dcterms:modified>
</cp:coreProperties>
</file>